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756FE" w14:textId="042211D0" w:rsidR="00C60B47" w:rsidRPr="008A286D" w:rsidRDefault="00C60B47" w:rsidP="008A286D">
      <w:pPr>
        <w:pStyle w:val="Heading4"/>
        <w:rPr>
          <w:rStyle w:val="BookTitle"/>
          <w:b w:val="0"/>
          <w:i w:val="0"/>
          <w:iCs w:val="0"/>
        </w:rPr>
      </w:pPr>
      <w:r w:rsidRPr="008A286D">
        <w:rPr>
          <w:rStyle w:val="BookTitle"/>
          <w:b w:val="0"/>
          <w:i w:val="0"/>
          <w:iCs w:val="0"/>
        </w:rPr>
        <w:t xml:space="preserve">Justification Letter </w:t>
      </w:r>
      <w:r w:rsidR="00ED6BE9" w:rsidRPr="008A286D">
        <w:rPr>
          <w:rStyle w:val="BookTitle"/>
          <w:b w:val="0"/>
          <w:i w:val="0"/>
          <w:iCs w:val="0"/>
        </w:rPr>
        <w:t xml:space="preserve">for </w:t>
      </w:r>
      <w:r w:rsidR="00E85E18">
        <w:rPr>
          <w:rStyle w:val="BookTitle"/>
          <w:b w:val="0"/>
          <w:i w:val="0"/>
          <w:iCs w:val="0"/>
        </w:rPr>
        <w:t>Coaches</w:t>
      </w:r>
    </w:p>
    <w:p w14:paraId="282116CE" w14:textId="77777777" w:rsidR="00C60B47" w:rsidRPr="008A286D" w:rsidRDefault="00C60B47" w:rsidP="008A286D">
      <w:pPr>
        <w:rPr>
          <w:rStyle w:val="BookTitle"/>
          <w:rFonts w:eastAsia="Helvetica" w:cs="Helvetica"/>
          <w:b w:val="0"/>
          <w:i w:val="0"/>
          <w:iCs w:val="0"/>
        </w:rPr>
      </w:pPr>
      <w:r w:rsidRPr="008A286D">
        <w:rPr>
          <w:rStyle w:val="BookTitle"/>
          <w:b w:val="0"/>
          <w:i w:val="0"/>
          <w:iCs w:val="0"/>
        </w:rPr>
        <w:t xml:space="preserve">Dear </w:t>
      </w:r>
      <w:r w:rsidRPr="008A286D">
        <w:rPr>
          <w:rStyle w:val="BookTitle"/>
          <w:b w:val="0"/>
          <w:i w:val="0"/>
          <w:iCs w:val="0"/>
          <w:color w:val="DA312A" w:themeColor="accent5"/>
        </w:rPr>
        <w:t>[Manag</w:t>
      </w:r>
      <w:r w:rsidRPr="008A286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er</w:t>
      </w:r>
      <w:r w:rsidRPr="008A286D">
        <w:rPr>
          <w:rStyle w:val="BookTitle"/>
          <w:rFonts w:ascii="Helvetica" w:eastAsia="Helvetica" w:hAnsi="Helvetica" w:cs="Helvetica"/>
          <w:b w:val="0"/>
          <w:i w:val="0"/>
          <w:iCs w:val="0"/>
          <w:color w:val="DA312A" w:themeColor="accent5"/>
        </w:rPr>
        <w:t>’</w:t>
      </w:r>
      <w:r w:rsidRPr="008A286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s Name]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>,</w:t>
      </w:r>
    </w:p>
    <w:p w14:paraId="1874B016" w14:textId="04FA06CE" w:rsidR="00416217" w:rsidRPr="008A286D" w:rsidRDefault="00C60B47" w:rsidP="008A286D">
      <w:pPr>
        <w:rPr>
          <w:rStyle w:val="BookTitle"/>
          <w:rFonts w:eastAsia="Helvetica" w:cs="Helvetica"/>
          <w:b w:val="0"/>
          <w:i w:val="0"/>
          <w:iCs w:val="0"/>
        </w:rPr>
      </w:pP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I would like to request to attend </w:t>
      </w:r>
      <w:r w:rsidR="00623DBD">
        <w:rPr>
          <w:rStyle w:val="BookTitle"/>
          <w:rFonts w:eastAsia="Helvetica" w:cs="Helvetica"/>
          <w:b w:val="0"/>
          <w:i w:val="0"/>
          <w:iCs w:val="0"/>
        </w:rPr>
        <w:t xml:space="preserve">the 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>201</w:t>
      </w:r>
      <w:r w:rsidR="001A70CE">
        <w:rPr>
          <w:rStyle w:val="BookTitle"/>
          <w:rFonts w:eastAsia="Helvetica" w:cs="Helvetica"/>
          <w:b w:val="0"/>
          <w:i w:val="0"/>
          <w:iCs w:val="0"/>
        </w:rPr>
        <w:t>9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 CWA Summit taking place May 1</w:t>
      </w:r>
      <w:r w:rsidR="001A70CE">
        <w:rPr>
          <w:rStyle w:val="BookTitle"/>
          <w:rFonts w:eastAsia="Helvetica" w:cs="Helvetica"/>
          <w:b w:val="0"/>
          <w:i w:val="0"/>
          <w:iCs w:val="0"/>
        </w:rPr>
        <w:t>5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>-1</w:t>
      </w:r>
      <w:r w:rsidR="001A70CE">
        <w:rPr>
          <w:rStyle w:val="BookTitle"/>
          <w:rFonts w:eastAsia="Helvetica" w:cs="Helvetica"/>
          <w:b w:val="0"/>
          <w:i w:val="0"/>
          <w:iCs w:val="0"/>
        </w:rPr>
        <w:t>7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 in Loveland, CO.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 xml:space="preserve"> After r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 xml:space="preserve">eviewing the conference content, 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>speakers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 xml:space="preserve"> and schedule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>, I</w:t>
      </w:r>
      <w:r w:rsidR="00416217" w:rsidRPr="008A286D">
        <w:rPr>
          <w:rStyle w:val="BookTitle"/>
          <w:rFonts w:ascii="Helvetica" w:eastAsia="Helvetica" w:hAnsi="Helvetica" w:cs="Helvetica"/>
          <w:b w:val="0"/>
          <w:i w:val="0"/>
          <w:iCs w:val="0"/>
        </w:rPr>
        <w:t>’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 xml:space="preserve">ve determined that this event would </w:t>
      </w:r>
      <w:r w:rsidR="001A70CE">
        <w:rPr>
          <w:rStyle w:val="BookTitle"/>
          <w:rFonts w:eastAsia="Helvetica" w:cs="Helvetica"/>
          <w:b w:val="0"/>
          <w:i w:val="0"/>
          <w:iCs w:val="0"/>
        </w:rPr>
        <w:t>provide</w:t>
      </w:r>
      <w:r w:rsidR="001A70CE" w:rsidRPr="008A286D">
        <w:rPr>
          <w:rStyle w:val="BookTitle"/>
          <w:rFonts w:eastAsia="Helvetica" w:cs="Helvetica"/>
          <w:b w:val="0"/>
          <w:i w:val="0"/>
          <w:iCs w:val="0"/>
        </w:rPr>
        <w:t xml:space="preserve"> a valuable professional development opportunity</w:t>
      </w:r>
      <w:r w:rsidR="001A70CE">
        <w:rPr>
          <w:rStyle w:val="BookTitle"/>
          <w:rFonts w:eastAsia="Helvetica" w:cs="Helvetica"/>
          <w:b w:val="0"/>
          <w:i w:val="0"/>
          <w:iCs w:val="0"/>
        </w:rPr>
        <w:t xml:space="preserve"> and 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 xml:space="preserve">give me new tools to 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run </w:t>
      </w:r>
      <w:r w:rsidR="008446BD" w:rsidRPr="008A286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[</w:t>
      </w:r>
      <w:r w:rsidR="00E85E18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Team Name</w:t>
      </w:r>
      <w:r w:rsidR="008446BD" w:rsidRPr="008A286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]</w:t>
      </w:r>
      <w:r w:rsidR="008446BD" w:rsidRPr="008A286D">
        <w:rPr>
          <w:rStyle w:val="BookTitle"/>
          <w:rFonts w:eastAsia="Helvetica" w:cs="Helvetica"/>
          <w:b w:val="0"/>
          <w:i w:val="0"/>
          <w:iCs w:val="0"/>
        </w:rPr>
        <w:t xml:space="preserve"> more effectively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>.</w:t>
      </w:r>
    </w:p>
    <w:p w14:paraId="44501A68" w14:textId="07FF2A9F" w:rsidR="001A70CE" w:rsidRPr="008A286D" w:rsidRDefault="001A70CE" w:rsidP="001A70CE">
      <w:pPr>
        <w:rPr>
          <w:rStyle w:val="BookTitle"/>
          <w:rFonts w:eastAsia="Helvetica" w:cs="Helvetica"/>
          <w:b w:val="0"/>
          <w:i w:val="0"/>
          <w:iCs w:val="0"/>
        </w:rPr>
      </w:pP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This annual event, </w:t>
      </w:r>
      <w:r>
        <w:rPr>
          <w:rStyle w:val="BookTitle"/>
          <w:rFonts w:eastAsia="Helvetica" w:cs="Helvetica"/>
          <w:b w:val="0"/>
          <w:i w:val="0"/>
          <w:iCs w:val="0"/>
        </w:rPr>
        <w:t>hosted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 by the Climbi</w:t>
      </w:r>
      <w:r>
        <w:rPr>
          <w:rStyle w:val="BookTitle"/>
          <w:rFonts w:eastAsia="Helvetica" w:cs="Helvetica"/>
          <w:b w:val="0"/>
          <w:i w:val="0"/>
          <w:iCs w:val="0"/>
        </w:rPr>
        <w:t>ng Wall Association, offers in-depth pre-conference workshops and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 </w:t>
      </w:r>
      <w:r>
        <w:rPr>
          <w:rStyle w:val="BookTitle"/>
          <w:rFonts w:eastAsia="Helvetica" w:cs="Helvetica"/>
          <w:b w:val="0"/>
          <w:i w:val="0"/>
          <w:iCs w:val="0"/>
        </w:rPr>
        <w:t>two and a half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 days of </w:t>
      </w:r>
      <w:r>
        <w:rPr>
          <w:rStyle w:val="BookTitle"/>
          <w:rFonts w:eastAsia="Helvetica" w:cs="Helvetica"/>
          <w:b w:val="0"/>
          <w:i w:val="0"/>
          <w:iCs w:val="0"/>
        </w:rPr>
        <w:t xml:space="preserve">conference sessions focused on 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best practices for </w:t>
      </w:r>
      <w:r>
        <w:rPr>
          <w:rStyle w:val="BookTitle"/>
          <w:rFonts w:eastAsia="Helvetica" w:cs="Helvetica"/>
          <w:b w:val="0"/>
          <w:i w:val="0"/>
          <w:iCs w:val="0"/>
        </w:rPr>
        <w:t>coaching and training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. </w:t>
      </w:r>
      <w:r>
        <w:rPr>
          <w:rStyle w:val="BookTitle"/>
          <w:rFonts w:eastAsia="Helvetica" w:cs="Helvetica"/>
          <w:b w:val="0"/>
          <w:i w:val="0"/>
          <w:iCs w:val="0"/>
        </w:rPr>
        <w:t>I will also have opportunities to collaborate with industry leaders and expand my network of industry peers.</w:t>
      </w:r>
    </w:p>
    <w:p w14:paraId="09876324" w14:textId="2A00B19E" w:rsidR="00416217" w:rsidRPr="00A22399" w:rsidRDefault="00F0351F" w:rsidP="00A22399">
      <w:pPr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 xml:space="preserve">The </w:t>
      </w:r>
      <w:r w:rsidR="00253F33">
        <w:rPr>
          <w:rStyle w:val="BookTitle"/>
          <w:rFonts w:eastAsia="Helvetica" w:cs="Helvetica"/>
          <w:b w:val="0"/>
          <w:i w:val="0"/>
          <w:iCs w:val="0"/>
        </w:rPr>
        <w:t xml:space="preserve">workshops and </w:t>
      </w:r>
      <w:r>
        <w:rPr>
          <w:rStyle w:val="BookTitle"/>
          <w:rFonts w:eastAsia="Helvetica" w:cs="Helvetica"/>
          <w:b w:val="0"/>
          <w:i w:val="0"/>
          <w:iCs w:val="0"/>
        </w:rPr>
        <w:t>sessions I</w:t>
      </w:r>
      <w:r>
        <w:rPr>
          <w:rStyle w:val="BookTitle"/>
          <w:rFonts w:ascii="Helvetica" w:eastAsia="Helvetica" w:hAnsi="Helvetica" w:cs="Helvetica"/>
          <w:b w:val="0"/>
          <w:i w:val="0"/>
          <w:iCs w:val="0"/>
        </w:rPr>
        <w:t>’</w:t>
      </w:r>
      <w:r>
        <w:rPr>
          <w:rStyle w:val="BookTitle"/>
          <w:rFonts w:eastAsia="Helvetica" w:cs="Helvetica"/>
          <w:b w:val="0"/>
          <w:i w:val="0"/>
          <w:iCs w:val="0"/>
        </w:rPr>
        <w:t>m most excited about include</w:t>
      </w:r>
      <w:r w:rsidR="00F76BCE">
        <w:rPr>
          <w:rStyle w:val="BookTitle"/>
          <w:rFonts w:eastAsia="Helvetica" w:cs="Helvetica"/>
          <w:b w:val="0"/>
          <w:i w:val="0"/>
          <w:iCs w:val="0"/>
        </w:rPr>
        <w:t>:</w:t>
      </w:r>
      <w:r w:rsidR="00A22399">
        <w:rPr>
          <w:rStyle w:val="BookTitle"/>
          <w:rFonts w:eastAsia="Helvetica" w:cs="Helvetica"/>
          <w:b w:val="0"/>
          <w:i w:val="0"/>
          <w:iCs w:val="0"/>
        </w:rPr>
        <w:t xml:space="preserve"> </w:t>
      </w:r>
      <w:r w:rsidR="00425FF4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 xml:space="preserve">[The following is a </w:t>
      </w:r>
      <w:r w:rsidR="00425FF4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sample</w:t>
      </w:r>
      <w:r w:rsidR="00425FF4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 xml:space="preserve"> list </w:t>
      </w:r>
      <w:r w:rsidR="00425FF4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of presentations</w:t>
      </w:r>
      <w:r w:rsidR="00425FF4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 xml:space="preserve"> we think you</w:t>
      </w:r>
      <w:r w:rsidR="00425FF4" w:rsidRPr="00A22399">
        <w:rPr>
          <w:rStyle w:val="BookTitle"/>
          <w:rFonts w:ascii="Helvetica" w:eastAsia="Helvetica" w:hAnsi="Helvetica" w:cs="Helvetica"/>
          <w:b w:val="0"/>
          <w:i w:val="0"/>
          <w:iCs w:val="0"/>
          <w:color w:val="DA312A" w:themeColor="accent5"/>
        </w:rPr>
        <w:t>’</w:t>
      </w:r>
      <w:r w:rsidR="00425FF4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ll find relevant, but please edit this as you</w:t>
      </w:r>
      <w:r w:rsidR="00425FF4" w:rsidRPr="00A22399">
        <w:rPr>
          <w:rStyle w:val="BookTitle"/>
          <w:rFonts w:ascii="Helvetica" w:eastAsia="Helvetica" w:hAnsi="Helvetica" w:cs="Helvetica"/>
          <w:b w:val="0"/>
          <w:i w:val="0"/>
          <w:iCs w:val="0"/>
          <w:color w:val="DA312A" w:themeColor="accent5"/>
        </w:rPr>
        <w:t>’</w:t>
      </w:r>
      <w:r w:rsidR="00425FF4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d like!</w:t>
      </w:r>
      <w:r w:rsidR="00425FF4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 xml:space="preserve"> The most up-to-date </w:t>
      </w:r>
      <w:hyperlink r:id="rId7" w:history="1">
        <w:r w:rsidR="00425FF4" w:rsidRPr="000B45DD">
          <w:rPr>
            <w:rStyle w:val="Hyperlink"/>
            <w:rFonts w:eastAsia="Helvetica" w:cs="Helvetica"/>
            <w:spacing w:val="5"/>
          </w:rPr>
          <w:t>presentation descriptions are available on our website</w:t>
        </w:r>
      </w:hyperlink>
      <w:r w:rsidR="00425FF4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.</w:t>
      </w:r>
      <w:r w:rsidR="00425FF4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]</w:t>
      </w:r>
    </w:p>
    <w:p w14:paraId="29F30477" w14:textId="616EFD68" w:rsidR="00253F33" w:rsidRDefault="00BD3DCD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Coaching: Tools for Growth</w:t>
      </w:r>
      <w:r w:rsidR="00D4206E">
        <w:rPr>
          <w:rStyle w:val="BookTitle"/>
          <w:rFonts w:eastAsia="Helvetica" w:cs="Helvetica"/>
          <w:b w:val="0"/>
          <w:i w:val="0"/>
          <w:iCs w:val="0"/>
        </w:rPr>
        <w:t xml:space="preserve"> (</w:t>
      </w:r>
      <w:bookmarkStart w:id="0" w:name="_GoBack"/>
      <w:bookmarkEnd w:id="0"/>
      <w:r w:rsidR="00D4206E" w:rsidRPr="00993D96">
        <w:rPr>
          <w:rStyle w:val="BookTitle"/>
          <w:rFonts w:eastAsia="Helvetica" w:cs="Helvetica"/>
          <w:b w:val="0"/>
          <w:iCs w:val="0"/>
        </w:rPr>
        <w:t>Pre-conference</w:t>
      </w:r>
      <w:r w:rsidR="00D4206E">
        <w:rPr>
          <w:rStyle w:val="BookTitle"/>
          <w:rFonts w:eastAsia="Helvetica" w:cs="Helvetica"/>
          <w:b w:val="0"/>
          <w:i w:val="0"/>
          <w:iCs w:val="0"/>
        </w:rPr>
        <w:t>)</w:t>
      </w:r>
    </w:p>
    <w:p w14:paraId="70A69D1C" w14:textId="6102156B" w:rsidR="00856B94" w:rsidRDefault="001A70CE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Prevent and Rehabilitate Climber’s Elbow</w:t>
      </w:r>
    </w:p>
    <w:p w14:paraId="27FC9339" w14:textId="5B4B5C59" w:rsidR="001A70CE" w:rsidRDefault="001A70CE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Progressing and Regressing Strength Exercises for Climbers</w:t>
      </w:r>
    </w:p>
    <w:p w14:paraId="456C0011" w14:textId="2AA4945C" w:rsidR="001A70CE" w:rsidRDefault="001A70CE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Coaching: Quality Practice and Growth Mindset</w:t>
      </w:r>
    </w:p>
    <w:p w14:paraId="06DC4CBD" w14:textId="3CAF92EB" w:rsidR="001A70CE" w:rsidRPr="00F76BCE" w:rsidRDefault="001A70CE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Climbing Movement – The Root of Routesetting, Programs &amp; Experience</w:t>
      </w:r>
    </w:p>
    <w:p w14:paraId="66795F33" w14:textId="66F1FDF4" w:rsidR="00253F33" w:rsidRDefault="00023F7D" w:rsidP="008A286D">
      <w:pPr>
        <w:rPr>
          <w:rStyle w:val="BookTitle"/>
          <w:b w:val="0"/>
          <w:i w:val="0"/>
          <w:iCs w:val="0"/>
        </w:rPr>
      </w:pPr>
      <w:r>
        <w:rPr>
          <w:rStyle w:val="BookTitle"/>
          <w:b w:val="0"/>
          <w:i w:val="0"/>
          <w:iCs w:val="0"/>
        </w:rPr>
        <w:t>In addition to my own professional development, o</w:t>
      </w:r>
      <w:r w:rsidR="00253F33">
        <w:rPr>
          <w:rStyle w:val="BookTitle"/>
          <w:b w:val="0"/>
          <w:i w:val="0"/>
          <w:iCs w:val="0"/>
        </w:rPr>
        <w:t>ther staff members in our organization will benefit from my attendance</w:t>
      </w:r>
      <w:r w:rsidR="00ED657A">
        <w:rPr>
          <w:rStyle w:val="BookTitle"/>
          <w:b w:val="0"/>
          <w:i w:val="0"/>
          <w:iCs w:val="0"/>
        </w:rPr>
        <w:t xml:space="preserve">. </w:t>
      </w:r>
      <w:r w:rsidR="00253F33">
        <w:rPr>
          <w:rStyle w:val="BookTitle"/>
          <w:b w:val="0"/>
          <w:i w:val="0"/>
          <w:iCs w:val="0"/>
        </w:rPr>
        <w:t>I will meet with the team when I return to share</w:t>
      </w:r>
      <w:r w:rsidR="00853F8E">
        <w:rPr>
          <w:rStyle w:val="BookTitle"/>
          <w:b w:val="0"/>
          <w:i w:val="0"/>
          <w:iCs w:val="0"/>
        </w:rPr>
        <w:t xml:space="preserve"> my experience,</w:t>
      </w:r>
      <w:r w:rsidR="00253F33">
        <w:rPr>
          <w:rStyle w:val="BookTitle"/>
          <w:b w:val="0"/>
          <w:i w:val="0"/>
          <w:iCs w:val="0"/>
        </w:rPr>
        <w:t xml:space="preserve"> takeaways</w:t>
      </w:r>
      <w:r w:rsidR="00853F8E">
        <w:rPr>
          <w:rStyle w:val="BookTitle"/>
          <w:b w:val="0"/>
          <w:i w:val="0"/>
          <w:iCs w:val="0"/>
        </w:rPr>
        <w:t>,</w:t>
      </w:r>
      <w:r w:rsidR="00253F33">
        <w:rPr>
          <w:rStyle w:val="BookTitle"/>
          <w:b w:val="0"/>
          <w:i w:val="0"/>
          <w:iCs w:val="0"/>
        </w:rPr>
        <w:t xml:space="preserve"> and action items.</w:t>
      </w:r>
      <w:r w:rsidR="00ED657A">
        <w:rPr>
          <w:rStyle w:val="BookTitle"/>
          <w:b w:val="0"/>
          <w:i w:val="0"/>
          <w:iCs w:val="0"/>
        </w:rPr>
        <w:t xml:space="preserve"> I also expect to gain leadership skil</w:t>
      </w:r>
      <w:r w:rsidR="00856B94">
        <w:rPr>
          <w:rStyle w:val="BookTitle"/>
          <w:b w:val="0"/>
          <w:i w:val="0"/>
          <w:iCs w:val="0"/>
        </w:rPr>
        <w:t xml:space="preserve">ls that will allow me to grow and develop </w:t>
      </w:r>
      <w:r w:rsidR="00ED657A">
        <w:rPr>
          <w:rStyle w:val="BookTitle"/>
          <w:b w:val="0"/>
          <w:i w:val="0"/>
          <w:iCs w:val="0"/>
        </w:rPr>
        <w:t xml:space="preserve">the </w:t>
      </w:r>
      <w:r w:rsidR="00856B94">
        <w:rPr>
          <w:rStyle w:val="BookTitle"/>
          <w:b w:val="0"/>
          <w:i w:val="0"/>
          <w:iCs w:val="0"/>
        </w:rPr>
        <w:t xml:space="preserve">climbing </w:t>
      </w:r>
      <w:r w:rsidR="00ED657A">
        <w:rPr>
          <w:rStyle w:val="BookTitle"/>
          <w:b w:val="0"/>
          <w:i w:val="0"/>
          <w:iCs w:val="0"/>
        </w:rPr>
        <w:t>team.</w:t>
      </w:r>
    </w:p>
    <w:p w14:paraId="59462674" w14:textId="43C14927" w:rsidR="00C60B47" w:rsidRDefault="00416217" w:rsidP="008A286D">
      <w:pPr>
        <w:rPr>
          <w:rStyle w:val="BookTitle"/>
          <w:b w:val="0"/>
          <w:i w:val="0"/>
          <w:iCs w:val="0"/>
        </w:rPr>
      </w:pPr>
      <w:r w:rsidRPr="008A286D">
        <w:rPr>
          <w:rStyle w:val="BookTitle"/>
          <w:b w:val="0"/>
          <w:i w:val="0"/>
          <w:iCs w:val="0"/>
        </w:rPr>
        <w:t>I am seeking approval for the registration fee and travel expenses. Here is a</w:t>
      </w:r>
      <w:r w:rsidR="00181C3A">
        <w:rPr>
          <w:rStyle w:val="BookTitle"/>
          <w:b w:val="0"/>
          <w:i w:val="0"/>
          <w:iCs w:val="0"/>
        </w:rPr>
        <w:t>n estimate</w:t>
      </w:r>
      <w:r w:rsidRPr="008A286D">
        <w:rPr>
          <w:rStyle w:val="BookTitle"/>
          <w:b w:val="0"/>
          <w:i w:val="0"/>
          <w:iCs w:val="0"/>
        </w:rPr>
        <w:t xml:space="preserve"> of the costs:</w:t>
      </w:r>
    </w:p>
    <w:tbl>
      <w:tblPr>
        <w:tblStyle w:val="TableGrid"/>
        <w:tblW w:w="95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2700"/>
        <w:gridCol w:w="6840"/>
      </w:tblGrid>
      <w:tr w:rsidR="00B851EA" w14:paraId="42B42C4D" w14:textId="77777777" w:rsidTr="0047066E">
        <w:tc>
          <w:tcPr>
            <w:tcW w:w="2700" w:type="dxa"/>
          </w:tcPr>
          <w:p w14:paraId="697606DE" w14:textId="5C34DBB3" w:rsidR="004F6908" w:rsidRDefault="004F6908" w:rsidP="00A77E46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Airfare:</w:t>
            </w:r>
          </w:p>
        </w:tc>
        <w:tc>
          <w:tcPr>
            <w:tcW w:w="6840" w:type="dxa"/>
          </w:tcPr>
          <w:p w14:paraId="6FF26FB3" w14:textId="11CAA3E7" w:rsidR="004F6908" w:rsidRDefault="004F6908" w:rsidP="00A77E46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 w:rsidR="004B3D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[A</w:t>
            </w:r>
            <w:r w:rsidRPr="008A286D">
              <w:rPr>
                <w:rStyle w:val="BookTitle"/>
                <w:b w:val="0"/>
                <w:i w:val="0"/>
                <w:iCs w:val="0"/>
                <w:color w:val="DA312A" w:themeColor="accent5"/>
              </w:rPr>
              <w:t>djust depending on your location]</w:t>
            </w:r>
          </w:p>
        </w:tc>
      </w:tr>
      <w:tr w:rsidR="00B851EA" w14:paraId="3356732D" w14:textId="77777777" w:rsidTr="0047066E">
        <w:tc>
          <w:tcPr>
            <w:tcW w:w="2700" w:type="dxa"/>
          </w:tcPr>
          <w:p w14:paraId="15144CA2" w14:textId="69205285" w:rsidR="004F6908" w:rsidRDefault="006A392B" w:rsidP="00A77E46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Rental Car</w:t>
            </w:r>
            <w:r w:rsidR="004F6908">
              <w:rPr>
                <w:rStyle w:val="BookTitle"/>
                <w:b w:val="0"/>
                <w:i w:val="0"/>
                <w:iCs w:val="0"/>
              </w:rPr>
              <w:t>:</w:t>
            </w:r>
          </w:p>
        </w:tc>
        <w:tc>
          <w:tcPr>
            <w:tcW w:w="6840" w:type="dxa"/>
          </w:tcPr>
          <w:p w14:paraId="46CCA157" w14:textId="180AB5AD" w:rsidR="004F6908" w:rsidRDefault="004F6908" w:rsidP="00A77E46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 w:rsidR="006A392B">
              <w:rPr>
                <w:rStyle w:val="BookTitle"/>
                <w:b w:val="0"/>
                <w:i w:val="0"/>
                <w:iCs w:val="0"/>
              </w:rPr>
              <w:t xml:space="preserve">30 x </w:t>
            </w:r>
            <w:r w:rsidR="006A392B"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[# of days]</w:t>
            </w:r>
          </w:p>
        </w:tc>
      </w:tr>
      <w:tr w:rsidR="00B851EA" w14:paraId="60B28084" w14:textId="77777777" w:rsidTr="0047066E">
        <w:tc>
          <w:tcPr>
            <w:tcW w:w="2700" w:type="dxa"/>
          </w:tcPr>
          <w:p w14:paraId="168D66C2" w14:textId="2F56A267" w:rsidR="004F6908" w:rsidRDefault="004F6908" w:rsidP="00B851EA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Hotel:</w:t>
            </w:r>
          </w:p>
        </w:tc>
        <w:tc>
          <w:tcPr>
            <w:tcW w:w="6840" w:type="dxa"/>
          </w:tcPr>
          <w:p w14:paraId="49ABD90C" w14:textId="6FA884D0" w:rsidR="004F6908" w:rsidRDefault="004F6908" w:rsidP="00A77E46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 w:rsidR="006A392B">
              <w:rPr>
                <w:rStyle w:val="BookTitle"/>
                <w:b w:val="0"/>
                <w:i w:val="0"/>
                <w:iCs w:val="0"/>
              </w:rPr>
              <w:t>15</w:t>
            </w:r>
            <w:r w:rsidR="00425FF4">
              <w:rPr>
                <w:rStyle w:val="BookTitle"/>
                <w:b w:val="0"/>
                <w:i w:val="0"/>
                <w:iCs w:val="0"/>
              </w:rPr>
              <w:t>8</w:t>
            </w:r>
            <w:r w:rsidR="006A392B">
              <w:rPr>
                <w:rStyle w:val="BookTitle"/>
                <w:b w:val="0"/>
                <w:i w:val="0"/>
                <w:iCs w:val="0"/>
              </w:rPr>
              <w:t xml:space="preserve"> x </w:t>
            </w:r>
            <w:r w:rsidR="006A392B"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[# of days] </w:t>
            </w:r>
          </w:p>
        </w:tc>
      </w:tr>
      <w:tr w:rsidR="00B851EA" w14:paraId="031CB9FF" w14:textId="77777777" w:rsidTr="0047066E">
        <w:tc>
          <w:tcPr>
            <w:tcW w:w="2700" w:type="dxa"/>
          </w:tcPr>
          <w:p w14:paraId="3AF93C05" w14:textId="2A9CAA3F" w:rsidR="004F6908" w:rsidRDefault="004F6908" w:rsidP="00A77E46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Meals</w:t>
            </w:r>
            <w:r w:rsidR="00B851EA">
              <w:rPr>
                <w:rStyle w:val="BookTitle"/>
                <w:b w:val="0"/>
                <w:i w:val="0"/>
                <w:iCs w:val="0"/>
              </w:rPr>
              <w:t xml:space="preserve"> and Incidentals</w:t>
            </w:r>
            <w:r>
              <w:rPr>
                <w:rStyle w:val="BookTitle"/>
                <w:b w:val="0"/>
                <w:i w:val="0"/>
                <w:iCs w:val="0"/>
              </w:rPr>
              <w:t>:</w:t>
            </w:r>
          </w:p>
        </w:tc>
        <w:tc>
          <w:tcPr>
            <w:tcW w:w="6840" w:type="dxa"/>
          </w:tcPr>
          <w:p w14:paraId="06804D28" w14:textId="40AEFCA7" w:rsidR="004F6908" w:rsidRDefault="004F6908" w:rsidP="00B851EA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 w:rsidR="00B851EA">
              <w:rPr>
                <w:rStyle w:val="BookTitle"/>
                <w:b w:val="0"/>
                <w:i w:val="0"/>
                <w:iCs w:val="0"/>
              </w:rPr>
              <w:t>6</w:t>
            </w:r>
            <w:r w:rsidR="006A392B">
              <w:rPr>
                <w:rStyle w:val="BookTitle"/>
                <w:b w:val="0"/>
                <w:i w:val="0"/>
                <w:iCs w:val="0"/>
              </w:rPr>
              <w:t xml:space="preserve">0 x </w:t>
            </w:r>
            <w:r w:rsidR="006A392B"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[</w:t>
            </w:r>
            <w:r w:rsidR="00F45A60"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#</w:t>
            </w:r>
            <w:r w:rsidR="006A392B"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of days]</w:t>
            </w:r>
          </w:p>
        </w:tc>
      </w:tr>
      <w:tr w:rsidR="00B851EA" w14:paraId="06A3EE58" w14:textId="77777777" w:rsidTr="0047066E">
        <w:tc>
          <w:tcPr>
            <w:tcW w:w="2700" w:type="dxa"/>
          </w:tcPr>
          <w:p w14:paraId="422C9897" w14:textId="6CA86516" w:rsidR="00853F8E" w:rsidRDefault="00853F8E" w:rsidP="00A77E46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Pre-Conferences</w:t>
            </w:r>
            <w:r w:rsidR="00856B94">
              <w:rPr>
                <w:rStyle w:val="BookTitle"/>
                <w:b w:val="0"/>
                <w:i w:val="0"/>
                <w:iCs w:val="0"/>
              </w:rPr>
              <w:t>:</w:t>
            </w:r>
          </w:p>
        </w:tc>
        <w:tc>
          <w:tcPr>
            <w:tcW w:w="6840" w:type="dxa"/>
          </w:tcPr>
          <w:p w14:paraId="43E6C1C1" w14:textId="2276E873" w:rsidR="00853F8E" w:rsidRDefault="00853F8E" w:rsidP="00F810BA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$</w:t>
            </w:r>
            <w:r w:rsidR="00B851EA"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[Check </w:t>
            </w:r>
            <w:hyperlink r:id="rId8" w:history="1">
              <w:r w:rsidR="00B851EA" w:rsidRPr="00DF7556">
                <w:rPr>
                  <w:rStyle w:val="Hyperlink"/>
                  <w:color w:val="DA312A" w:themeColor="accent5"/>
                  <w:spacing w:val="5"/>
                </w:rPr>
                <w:t xml:space="preserve">pre-conference </w:t>
              </w:r>
              <w:r w:rsidR="00F810BA" w:rsidRPr="00DF7556">
                <w:rPr>
                  <w:rStyle w:val="Hyperlink"/>
                  <w:color w:val="DA312A" w:themeColor="accent5"/>
                  <w:spacing w:val="5"/>
                </w:rPr>
                <w:t>workshop</w:t>
              </w:r>
              <w:r w:rsidR="004514BC" w:rsidRPr="00DF7556">
                <w:rPr>
                  <w:rStyle w:val="Hyperlink"/>
                  <w:color w:val="DA312A" w:themeColor="accent5"/>
                  <w:spacing w:val="5"/>
                </w:rPr>
                <w:t xml:space="preserve"> page</w:t>
              </w:r>
            </w:hyperlink>
            <w:r w:rsidR="004514BC"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on website</w:t>
            </w:r>
            <w:r w:rsidR="00B851EA"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]</w:t>
            </w:r>
          </w:p>
        </w:tc>
      </w:tr>
      <w:tr w:rsidR="00B851EA" w14:paraId="699AE230" w14:textId="77777777" w:rsidTr="0047066E">
        <w:tc>
          <w:tcPr>
            <w:tcW w:w="2700" w:type="dxa"/>
          </w:tcPr>
          <w:p w14:paraId="0018238A" w14:textId="25BB6DAF" w:rsidR="004F6908" w:rsidRDefault="004F6908" w:rsidP="00A77E46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Conference:</w:t>
            </w:r>
          </w:p>
        </w:tc>
        <w:tc>
          <w:tcPr>
            <w:tcW w:w="6840" w:type="dxa"/>
          </w:tcPr>
          <w:p w14:paraId="39180594" w14:textId="13F3F40C" w:rsidR="004F6908" w:rsidRDefault="004F6908" w:rsidP="00C1419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 w:rsidR="00425FF4">
              <w:rPr>
                <w:rStyle w:val="BookTitle"/>
                <w:b w:val="0"/>
                <w:i w:val="0"/>
                <w:iCs w:val="0"/>
              </w:rPr>
              <w:t>399</w:t>
            </w:r>
            <w:r>
              <w:rPr>
                <w:rStyle w:val="BookTitle"/>
                <w:b w:val="0"/>
                <w:i w:val="0"/>
                <w:iCs w:val="0"/>
              </w:rPr>
              <w:t xml:space="preserve"> </w:t>
            </w:r>
            <w:r w:rsidRPr="00A77E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[</w:t>
            </w:r>
            <w:r w:rsidR="00425FF4">
              <w:rPr>
                <w:rStyle w:val="BookTitle"/>
                <w:b w:val="0"/>
                <w:i w:val="0"/>
                <w:iCs w:val="0"/>
                <w:color w:val="DA312A" w:themeColor="accent5"/>
              </w:rPr>
              <w:t>Early bird</w:t>
            </w:r>
            <w:r w:rsidRPr="00A77E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pricing available through </w:t>
            </w:r>
            <w:r w:rsidR="00425FF4">
              <w:rPr>
                <w:rStyle w:val="BookTitle"/>
                <w:b w:val="0"/>
                <w:i w:val="0"/>
                <w:iCs w:val="0"/>
                <w:color w:val="DA312A" w:themeColor="accent5"/>
              </w:rPr>
              <w:t>January 31, 2019</w:t>
            </w:r>
            <w:r w:rsidRPr="00A77E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</w:t>
            </w:r>
            <w:r w:rsidRPr="00A77E46">
              <w:rPr>
                <w:rStyle w:val="BookTitle"/>
                <w:rFonts w:ascii="Helvetica" w:eastAsia="Helvetica" w:hAnsi="Helvetica" w:cs="Helvetica"/>
                <w:b w:val="0"/>
                <w:i w:val="0"/>
                <w:iCs w:val="0"/>
                <w:color w:val="DA312A" w:themeColor="accent5"/>
              </w:rPr>
              <w:t>–</w:t>
            </w:r>
            <w:r w:rsidRPr="00A77E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see </w:t>
            </w:r>
            <w:hyperlink r:id="rId9" w:history="1">
              <w:r w:rsidRPr="00494234">
                <w:rPr>
                  <w:rStyle w:val="Hyperlink"/>
                  <w:spacing w:val="5"/>
                </w:rPr>
                <w:t>pricing page</w:t>
              </w:r>
            </w:hyperlink>
            <w:r w:rsidR="00856B94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on website</w:t>
            </w:r>
            <w:r w:rsidRPr="00A77E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for details]</w:t>
            </w:r>
          </w:p>
        </w:tc>
      </w:tr>
      <w:tr w:rsidR="00B851EA" w14:paraId="6A586558" w14:textId="77777777" w:rsidTr="0047066E">
        <w:tc>
          <w:tcPr>
            <w:tcW w:w="2700" w:type="dxa"/>
          </w:tcPr>
          <w:p w14:paraId="75E43C20" w14:textId="226BA692" w:rsidR="004F6908" w:rsidRPr="004F6908" w:rsidRDefault="004F6908" w:rsidP="00A77E46">
            <w:pPr>
              <w:spacing w:after="0"/>
              <w:rPr>
                <w:rStyle w:val="BookTitle"/>
                <w:i w:val="0"/>
                <w:iCs w:val="0"/>
              </w:rPr>
            </w:pPr>
            <w:r w:rsidRPr="004F6908">
              <w:rPr>
                <w:rStyle w:val="BookTitle"/>
                <w:i w:val="0"/>
                <w:iCs w:val="0"/>
              </w:rPr>
              <w:t>Total:</w:t>
            </w:r>
          </w:p>
        </w:tc>
        <w:tc>
          <w:tcPr>
            <w:tcW w:w="6840" w:type="dxa"/>
          </w:tcPr>
          <w:p w14:paraId="4FE39F05" w14:textId="47E26B21" w:rsidR="004F6908" w:rsidRPr="004F6908" w:rsidRDefault="004F6908" w:rsidP="00EB178A">
            <w:pPr>
              <w:spacing w:after="0"/>
              <w:rPr>
                <w:rStyle w:val="BookTitle"/>
                <w:i w:val="0"/>
                <w:iCs w:val="0"/>
              </w:rPr>
            </w:pPr>
            <w:r w:rsidRPr="004F6908">
              <w:rPr>
                <w:rStyle w:val="BookTitle"/>
                <w:i w:val="0"/>
                <w:iCs w:val="0"/>
              </w:rPr>
              <w:t>$</w:t>
            </w:r>
            <w:r w:rsidR="004B3D46">
              <w:rPr>
                <w:rStyle w:val="BookTitle"/>
                <w:i w:val="0"/>
                <w:iCs w:val="0"/>
              </w:rPr>
              <w:t xml:space="preserve"> </w:t>
            </w:r>
            <w:r w:rsidR="004B3D46" w:rsidRPr="004B3D46">
              <w:rPr>
                <w:rStyle w:val="BookTitle"/>
                <w:i w:val="0"/>
                <w:iCs w:val="0"/>
                <w:color w:val="DA312A" w:themeColor="accent5"/>
              </w:rPr>
              <w:t>[</w:t>
            </w:r>
            <w:r w:rsidR="00EB178A">
              <w:rPr>
                <w:rStyle w:val="BookTitle"/>
                <w:i w:val="0"/>
                <w:iCs w:val="0"/>
                <w:color w:val="DA312A" w:themeColor="accent5"/>
              </w:rPr>
              <w:t>Total cost</w:t>
            </w:r>
            <w:r w:rsidR="004B3D46" w:rsidRPr="004B3D46">
              <w:rPr>
                <w:rStyle w:val="BookTitle"/>
                <w:i w:val="0"/>
                <w:iCs w:val="0"/>
                <w:color w:val="DA312A" w:themeColor="accent5"/>
              </w:rPr>
              <w:t>]</w:t>
            </w:r>
          </w:p>
        </w:tc>
      </w:tr>
    </w:tbl>
    <w:p w14:paraId="3216C58F" w14:textId="5707E6F2" w:rsidR="00416217" w:rsidRPr="008A286D" w:rsidRDefault="00BA6898" w:rsidP="00BA6898">
      <w:pPr>
        <w:spacing w:before="240"/>
        <w:rPr>
          <w:rStyle w:val="BookTitle"/>
          <w:b w:val="0"/>
          <w:i w:val="0"/>
          <w:iCs w:val="0"/>
        </w:rPr>
      </w:pPr>
      <w:r>
        <w:rPr>
          <w:rStyle w:val="BookTitle"/>
          <w:b w:val="0"/>
          <w:i w:val="0"/>
          <w:iCs w:val="0"/>
        </w:rPr>
        <w:lastRenderedPageBreak/>
        <w:t xml:space="preserve">To benefit from the current registration </w:t>
      </w:r>
      <w:r w:rsidR="001F31D7">
        <w:rPr>
          <w:rStyle w:val="BookTitle"/>
          <w:b w:val="0"/>
          <w:i w:val="0"/>
          <w:iCs w:val="0"/>
        </w:rPr>
        <w:t>rate</w:t>
      </w:r>
      <w:r>
        <w:rPr>
          <w:rStyle w:val="BookTitle"/>
          <w:b w:val="0"/>
          <w:i w:val="0"/>
          <w:iCs w:val="0"/>
        </w:rPr>
        <w:t xml:space="preserve">, I need to register by </w:t>
      </w:r>
      <w:r w:rsidR="00425FF4">
        <w:rPr>
          <w:rStyle w:val="BookTitle"/>
          <w:b w:val="0"/>
          <w:i w:val="0"/>
          <w:iCs w:val="0"/>
        </w:rPr>
        <w:t>January 31</w:t>
      </w:r>
      <w:r>
        <w:rPr>
          <w:rStyle w:val="BookTitle"/>
          <w:b w:val="0"/>
          <w:i w:val="0"/>
          <w:iCs w:val="0"/>
        </w:rPr>
        <w:t xml:space="preserve">, so I appreciate a quick response. </w:t>
      </w:r>
      <w:r w:rsidR="00416217" w:rsidRPr="008A286D">
        <w:rPr>
          <w:rStyle w:val="BookTitle"/>
          <w:b w:val="0"/>
          <w:i w:val="0"/>
          <w:iCs w:val="0"/>
        </w:rPr>
        <w:t>Thank you for your consideration</w:t>
      </w:r>
      <w:r>
        <w:rPr>
          <w:rStyle w:val="BookTitle"/>
          <w:b w:val="0"/>
          <w:i w:val="0"/>
          <w:iCs w:val="0"/>
        </w:rPr>
        <w:t>, and p</w:t>
      </w:r>
      <w:r w:rsidR="00F108E4">
        <w:rPr>
          <w:rStyle w:val="BookTitle"/>
          <w:b w:val="0"/>
          <w:i w:val="0"/>
          <w:iCs w:val="0"/>
        </w:rPr>
        <w:t>lease</w:t>
      </w:r>
      <w:r w:rsidR="00425FF4">
        <w:rPr>
          <w:rStyle w:val="BookTitle"/>
          <w:b w:val="0"/>
          <w:i w:val="0"/>
          <w:iCs w:val="0"/>
        </w:rPr>
        <w:t xml:space="preserve"> let me know if you’d like to discuss this proposal further.</w:t>
      </w:r>
    </w:p>
    <w:p w14:paraId="2EA5C6CF" w14:textId="77777777" w:rsidR="00416217" w:rsidRPr="008A286D" w:rsidRDefault="00416217" w:rsidP="008A286D">
      <w:pPr>
        <w:rPr>
          <w:rStyle w:val="BookTitle"/>
          <w:b w:val="0"/>
          <w:i w:val="0"/>
          <w:iCs w:val="0"/>
          <w:color w:val="DA312A" w:themeColor="accent5"/>
        </w:rPr>
      </w:pPr>
      <w:r w:rsidRPr="008A286D">
        <w:rPr>
          <w:rStyle w:val="BookTitle"/>
          <w:b w:val="0"/>
          <w:i w:val="0"/>
          <w:iCs w:val="0"/>
          <w:color w:val="DA312A" w:themeColor="accent5"/>
        </w:rPr>
        <w:t>[Signature]</w:t>
      </w:r>
    </w:p>
    <w:sectPr w:rsidR="00416217" w:rsidRPr="008A286D" w:rsidSect="002703CB">
      <w:head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E9858" w14:textId="77777777" w:rsidR="00337CFE" w:rsidRDefault="00337CFE" w:rsidP="008F6081">
      <w:r>
        <w:separator/>
      </w:r>
    </w:p>
  </w:endnote>
  <w:endnote w:type="continuationSeparator" w:id="0">
    <w:p w14:paraId="48459210" w14:textId="77777777" w:rsidR="00337CFE" w:rsidRDefault="00337CFE" w:rsidP="008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Lucida Grande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unito Light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Spectral">
    <w:altName w:val="Didot"/>
    <w:panose1 w:val="020B0604020202020204"/>
    <w:charset w:val="00"/>
    <w:family w:val="auto"/>
    <w:pitch w:val="variable"/>
    <w:sig w:usb0="E000007F" w:usb1="4000E43B" w:usb2="00000000" w:usb3="00000000" w:csb0="00000193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 Light">
    <w:altName w:val="Clear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6B2F7" w14:textId="77777777" w:rsidR="00337CFE" w:rsidRDefault="00337CFE" w:rsidP="008F6081">
      <w:r>
        <w:separator/>
      </w:r>
    </w:p>
  </w:footnote>
  <w:footnote w:type="continuationSeparator" w:id="0">
    <w:p w14:paraId="100B7951" w14:textId="77777777" w:rsidR="00337CFE" w:rsidRDefault="00337CFE" w:rsidP="008F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FDEA" w14:textId="12D6F1F6" w:rsidR="008F6081" w:rsidRPr="002703CB" w:rsidRDefault="008F6081" w:rsidP="002703CB">
    <w:pPr>
      <w:pStyle w:val="Header"/>
      <w:tabs>
        <w:tab w:val="clear" w:pos="4680"/>
        <w:tab w:val="clear" w:pos="9360"/>
      </w:tabs>
      <w:rPr>
        <w:rFonts w:ascii="Open Sans Light" w:eastAsia="Gulim" w:hAnsi="Open Sans Light" w:cs="Open Sans Light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B36"/>
    <w:multiLevelType w:val="hybridMultilevel"/>
    <w:tmpl w:val="57E8C18C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47"/>
    <w:rsid w:val="00005990"/>
    <w:rsid w:val="000077C0"/>
    <w:rsid w:val="00023F7D"/>
    <w:rsid w:val="000506F2"/>
    <w:rsid w:val="000507CA"/>
    <w:rsid w:val="0006226B"/>
    <w:rsid w:val="000862AA"/>
    <w:rsid w:val="00181C3A"/>
    <w:rsid w:val="001A70CE"/>
    <w:rsid w:val="001C0BEE"/>
    <w:rsid w:val="001F31D7"/>
    <w:rsid w:val="001F6DAB"/>
    <w:rsid w:val="00253F33"/>
    <w:rsid w:val="002703CB"/>
    <w:rsid w:val="002C2F5B"/>
    <w:rsid w:val="003146C3"/>
    <w:rsid w:val="00337CFE"/>
    <w:rsid w:val="00382922"/>
    <w:rsid w:val="003941E3"/>
    <w:rsid w:val="00416217"/>
    <w:rsid w:val="0042427C"/>
    <w:rsid w:val="00425FF4"/>
    <w:rsid w:val="004514BC"/>
    <w:rsid w:val="0047066E"/>
    <w:rsid w:val="00475D97"/>
    <w:rsid w:val="00477638"/>
    <w:rsid w:val="00494234"/>
    <w:rsid w:val="004B3D46"/>
    <w:rsid w:val="004F6908"/>
    <w:rsid w:val="00506AD4"/>
    <w:rsid w:val="005238FE"/>
    <w:rsid w:val="00525B8D"/>
    <w:rsid w:val="00532765"/>
    <w:rsid w:val="005400D6"/>
    <w:rsid w:val="005403B9"/>
    <w:rsid w:val="005F0030"/>
    <w:rsid w:val="005F5954"/>
    <w:rsid w:val="00604870"/>
    <w:rsid w:val="00623DBD"/>
    <w:rsid w:val="006250C1"/>
    <w:rsid w:val="00647965"/>
    <w:rsid w:val="006750E3"/>
    <w:rsid w:val="006A392B"/>
    <w:rsid w:val="006B3600"/>
    <w:rsid w:val="00716A38"/>
    <w:rsid w:val="007220BB"/>
    <w:rsid w:val="00777593"/>
    <w:rsid w:val="007A0870"/>
    <w:rsid w:val="007E2215"/>
    <w:rsid w:val="008417AA"/>
    <w:rsid w:val="008446BD"/>
    <w:rsid w:val="00850FB5"/>
    <w:rsid w:val="00853F8E"/>
    <w:rsid w:val="008549D6"/>
    <w:rsid w:val="00856B94"/>
    <w:rsid w:val="008859A9"/>
    <w:rsid w:val="008A286D"/>
    <w:rsid w:val="008B0B16"/>
    <w:rsid w:val="008F2643"/>
    <w:rsid w:val="008F6081"/>
    <w:rsid w:val="00900513"/>
    <w:rsid w:val="009008BD"/>
    <w:rsid w:val="009219FF"/>
    <w:rsid w:val="00993D96"/>
    <w:rsid w:val="009960E7"/>
    <w:rsid w:val="009C7D0A"/>
    <w:rsid w:val="009E4355"/>
    <w:rsid w:val="00A0309E"/>
    <w:rsid w:val="00A22399"/>
    <w:rsid w:val="00A33ED5"/>
    <w:rsid w:val="00A406ED"/>
    <w:rsid w:val="00A77E46"/>
    <w:rsid w:val="00AF16C1"/>
    <w:rsid w:val="00B06023"/>
    <w:rsid w:val="00B66553"/>
    <w:rsid w:val="00B851EA"/>
    <w:rsid w:val="00B91A8B"/>
    <w:rsid w:val="00BA6898"/>
    <w:rsid w:val="00BB5A2D"/>
    <w:rsid w:val="00BD3DCD"/>
    <w:rsid w:val="00BD77B7"/>
    <w:rsid w:val="00BF5738"/>
    <w:rsid w:val="00C1419F"/>
    <w:rsid w:val="00C27F95"/>
    <w:rsid w:val="00C309B8"/>
    <w:rsid w:val="00C34CC8"/>
    <w:rsid w:val="00C369DD"/>
    <w:rsid w:val="00C56F63"/>
    <w:rsid w:val="00C60B47"/>
    <w:rsid w:val="00C754B9"/>
    <w:rsid w:val="00CA0D9D"/>
    <w:rsid w:val="00CB6AC5"/>
    <w:rsid w:val="00CD214C"/>
    <w:rsid w:val="00CD7FAC"/>
    <w:rsid w:val="00CE0DC7"/>
    <w:rsid w:val="00CE4C76"/>
    <w:rsid w:val="00D04BE1"/>
    <w:rsid w:val="00D1528A"/>
    <w:rsid w:val="00D4206E"/>
    <w:rsid w:val="00D43BCD"/>
    <w:rsid w:val="00D47959"/>
    <w:rsid w:val="00DD0CDF"/>
    <w:rsid w:val="00DD5398"/>
    <w:rsid w:val="00DF7556"/>
    <w:rsid w:val="00E1680D"/>
    <w:rsid w:val="00E856B0"/>
    <w:rsid w:val="00E85E18"/>
    <w:rsid w:val="00E86C90"/>
    <w:rsid w:val="00EB0004"/>
    <w:rsid w:val="00EB178A"/>
    <w:rsid w:val="00ED657A"/>
    <w:rsid w:val="00ED6BE9"/>
    <w:rsid w:val="00F0351F"/>
    <w:rsid w:val="00F108E4"/>
    <w:rsid w:val="00F13DB2"/>
    <w:rsid w:val="00F17E94"/>
    <w:rsid w:val="00F36F1B"/>
    <w:rsid w:val="00F45A60"/>
    <w:rsid w:val="00F614A2"/>
    <w:rsid w:val="00F76BCE"/>
    <w:rsid w:val="00F810BA"/>
    <w:rsid w:val="00FC20F2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3D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286D"/>
    <w:pPr>
      <w:spacing w:after="240"/>
    </w:pPr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0BB"/>
    <w:pPr>
      <w:keepNext/>
      <w:keepLines/>
      <w:spacing w:after="180"/>
      <w:outlineLvl w:val="0"/>
    </w:pPr>
    <w:rPr>
      <w:rFonts w:eastAsiaTheme="majorEastAsia" w:cstheme="majorBidi"/>
      <w:b/>
      <w:bCs/>
      <w:color w:val="00496B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0BB"/>
    <w:pPr>
      <w:keepNext/>
      <w:keepLines/>
      <w:spacing w:after="160"/>
      <w:outlineLvl w:val="1"/>
    </w:pPr>
    <w:rPr>
      <w:rFonts w:eastAsiaTheme="majorEastAsia" w:cstheme="majorBidi"/>
      <w:b/>
      <w:bCs/>
      <w:color w:val="009CD1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0BB"/>
    <w:pPr>
      <w:keepNext/>
      <w:keepLines/>
      <w:spacing w:after="140"/>
      <w:outlineLvl w:val="2"/>
    </w:pPr>
    <w:rPr>
      <w:rFonts w:eastAsiaTheme="majorEastAsia" w:cstheme="majorBidi"/>
      <w:b/>
      <w:color w:val="5F696C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0BB"/>
    <w:pPr>
      <w:keepNext/>
      <w:keepLines/>
      <w:outlineLvl w:val="3"/>
    </w:pPr>
    <w:rPr>
      <w:rFonts w:eastAsiaTheme="majorEastAsia" w:cstheme="majorBidi"/>
      <w:color w:val="5F696C" w:themeColor="text2"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5990"/>
    <w:pPr>
      <w:keepNext/>
      <w:keepLines/>
      <w:outlineLvl w:val="4"/>
    </w:pPr>
    <w:rPr>
      <w:rFonts w:eastAsiaTheme="majorEastAsia" w:cstheme="majorBidi"/>
      <w:color w:val="5F696C" w:themeColor="text2"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990"/>
    <w:pPr>
      <w:keepNext/>
      <w:keepLines/>
      <w:spacing w:before="40" w:after="0"/>
      <w:outlineLvl w:val="5"/>
    </w:pPr>
    <w:rPr>
      <w:rFonts w:eastAsiaTheme="majorEastAsia" w:cstheme="majorBidi"/>
      <w:color w:val="004D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05990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4D6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05990"/>
    <w:pPr>
      <w:keepNext/>
      <w:keepLines/>
      <w:spacing w:before="40" w:after="0"/>
      <w:outlineLvl w:val="7"/>
    </w:pPr>
    <w:rPr>
      <w:rFonts w:eastAsiaTheme="majorEastAsia" w:cstheme="majorBidi"/>
      <w:color w:val="40432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0599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40432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0BB"/>
    <w:rPr>
      <w:rFonts w:ascii="Open Sans" w:eastAsiaTheme="majorEastAsia" w:hAnsi="Open Sans" w:cstheme="majorBidi"/>
      <w:b/>
      <w:bCs/>
      <w:color w:val="00496B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20BB"/>
    <w:rPr>
      <w:rFonts w:ascii="Open Sans" w:eastAsiaTheme="majorEastAsia" w:hAnsi="Open Sans" w:cstheme="majorBidi"/>
      <w:b/>
      <w:bCs/>
      <w:color w:val="009CD1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20BB"/>
    <w:rPr>
      <w:rFonts w:ascii="Open Sans" w:eastAsiaTheme="majorEastAsia" w:hAnsi="Open Sans" w:cstheme="majorBidi"/>
      <w:b/>
      <w:color w:val="5F696C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0BB"/>
    <w:pPr>
      <w:numPr>
        <w:ilvl w:val="1"/>
      </w:numPr>
      <w:spacing w:after="160"/>
    </w:pPr>
    <w:rPr>
      <w:rFonts w:eastAsiaTheme="minorEastAsia"/>
      <w:color w:val="5F696C" w:themeColor="text2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220BB"/>
    <w:rPr>
      <w:rFonts w:ascii="Open Sans" w:eastAsiaTheme="minorEastAsia" w:hAnsi="Open Sans"/>
      <w:color w:val="5F696C" w:themeColor="text2"/>
      <w:spacing w:val="15"/>
      <w:sz w:val="32"/>
      <w:szCs w:val="22"/>
    </w:rPr>
  </w:style>
  <w:style w:type="paragraph" w:styleId="ListParagraph">
    <w:name w:val="List Paragraph"/>
    <w:basedOn w:val="Normal"/>
    <w:uiPriority w:val="34"/>
    <w:qFormat/>
    <w:rsid w:val="000059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5990"/>
    <w:pPr>
      <w:spacing w:before="200" w:after="160"/>
      <w:ind w:left="864" w:right="864"/>
      <w:jc w:val="center"/>
    </w:pPr>
    <w:rPr>
      <w:i/>
      <w:iCs/>
      <w:color w:val="C16925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005990"/>
    <w:rPr>
      <w:rFonts w:ascii="Open Sans" w:hAnsi="Open Sans"/>
      <w:i/>
      <w:iCs/>
      <w:color w:val="C16925" w:themeColor="accent4"/>
    </w:rPr>
  </w:style>
  <w:style w:type="character" w:styleId="SubtleEmphasis">
    <w:name w:val="Subtle Emphasis"/>
    <w:basedOn w:val="DefaultParagraphFont"/>
    <w:uiPriority w:val="19"/>
    <w:qFormat/>
    <w:rsid w:val="000507CA"/>
    <w:rPr>
      <w:i/>
      <w:iCs/>
      <w:color w:val="00496B" w:themeColor="accent2"/>
    </w:rPr>
  </w:style>
  <w:style w:type="paragraph" w:styleId="Header">
    <w:name w:val="header"/>
    <w:basedOn w:val="Normal"/>
    <w:link w:val="HeaderChar"/>
    <w:uiPriority w:val="99"/>
    <w:unhideWhenUsed/>
    <w:rsid w:val="008F6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81"/>
    <w:rPr>
      <w:rFonts w:ascii="Nunito Light" w:hAnsi="Nunito Light"/>
    </w:rPr>
  </w:style>
  <w:style w:type="paragraph" w:styleId="Footer">
    <w:name w:val="footer"/>
    <w:basedOn w:val="Normal"/>
    <w:link w:val="FooterChar"/>
    <w:uiPriority w:val="99"/>
    <w:unhideWhenUsed/>
    <w:rsid w:val="008F6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81"/>
    <w:rPr>
      <w:rFonts w:ascii="Nunito Light" w:hAnsi="Nunito Light"/>
    </w:rPr>
  </w:style>
  <w:style w:type="paragraph" w:styleId="NoSpacing">
    <w:name w:val="No Spacing"/>
    <w:uiPriority w:val="1"/>
    <w:qFormat/>
    <w:rsid w:val="00005990"/>
    <w:rPr>
      <w:rFonts w:ascii="Open Sans" w:hAnsi="Open Sans"/>
    </w:rPr>
  </w:style>
  <w:style w:type="character" w:customStyle="1" w:styleId="Heading4Char">
    <w:name w:val="Heading 4 Char"/>
    <w:basedOn w:val="DefaultParagraphFont"/>
    <w:link w:val="Heading4"/>
    <w:uiPriority w:val="9"/>
    <w:rsid w:val="007220BB"/>
    <w:rPr>
      <w:rFonts w:ascii="Open Sans" w:eastAsiaTheme="majorEastAsia" w:hAnsi="Open Sans" w:cstheme="majorBidi"/>
      <w:color w:val="5F696C" w:themeColor="text2"/>
      <w:sz w:val="30"/>
    </w:rPr>
  </w:style>
  <w:style w:type="paragraph" w:styleId="Title">
    <w:name w:val="Title"/>
    <w:basedOn w:val="Normal"/>
    <w:next w:val="Normal"/>
    <w:link w:val="TitleChar"/>
    <w:uiPriority w:val="10"/>
    <w:qFormat/>
    <w:rsid w:val="007220BB"/>
    <w:pPr>
      <w:spacing w:after="180"/>
      <w:contextualSpacing/>
    </w:pPr>
    <w:rPr>
      <w:rFonts w:eastAsiaTheme="majorEastAsia" w:cstheme="majorBidi"/>
      <w:b/>
      <w:bCs/>
      <w:color w:val="00496B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0BB"/>
    <w:rPr>
      <w:rFonts w:ascii="Open Sans" w:eastAsiaTheme="majorEastAsia" w:hAnsi="Open Sans" w:cstheme="majorBidi"/>
      <w:b/>
      <w:bCs/>
      <w:color w:val="00496B" w:themeColor="accent2"/>
      <w:spacing w:val="-10"/>
      <w:kern w:val="28"/>
      <w:sz w:val="4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005990"/>
    <w:rPr>
      <w:rFonts w:ascii="Open Sans" w:eastAsiaTheme="majorEastAsia" w:hAnsi="Open Sans" w:cstheme="majorBidi"/>
      <w:color w:val="5F696C" w:themeColor="text2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05990"/>
    <w:rPr>
      <w:rFonts w:ascii="Open Sans" w:eastAsiaTheme="majorEastAsia" w:hAnsi="Open Sans" w:cstheme="majorBidi"/>
      <w:color w:val="004D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5990"/>
    <w:rPr>
      <w:rFonts w:ascii="Open Sans" w:eastAsiaTheme="majorEastAsia" w:hAnsi="Open Sans" w:cstheme="majorBidi"/>
      <w:i/>
      <w:iCs/>
      <w:color w:val="004D6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05990"/>
    <w:rPr>
      <w:rFonts w:ascii="Open Sans" w:eastAsiaTheme="majorEastAsia" w:hAnsi="Open Sans" w:cstheme="majorBidi"/>
      <w:color w:val="40432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05990"/>
    <w:rPr>
      <w:rFonts w:ascii="Open Sans" w:eastAsiaTheme="majorEastAsia" w:hAnsi="Open Sans" w:cstheme="majorBidi"/>
      <w:i/>
      <w:iCs/>
      <w:color w:val="404329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B6655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66553"/>
    <w:rPr>
      <w:i/>
      <w:iCs/>
      <w:color w:val="009CD1" w:themeColor="accent1"/>
    </w:rPr>
  </w:style>
  <w:style w:type="character" w:styleId="Strong">
    <w:name w:val="Strong"/>
    <w:basedOn w:val="DefaultParagraphFont"/>
    <w:uiPriority w:val="22"/>
    <w:qFormat/>
    <w:rsid w:val="00B6655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990"/>
    <w:pPr>
      <w:pBdr>
        <w:top w:val="single" w:sz="4" w:space="10" w:color="009CD1" w:themeColor="accent1"/>
        <w:bottom w:val="single" w:sz="4" w:space="10" w:color="009CD1" w:themeColor="accent1"/>
      </w:pBdr>
      <w:spacing w:before="360" w:after="360"/>
      <w:ind w:left="864" w:right="864"/>
      <w:jc w:val="center"/>
    </w:pPr>
    <w:rPr>
      <w:i/>
      <w:iCs/>
      <w:color w:val="009C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990"/>
    <w:rPr>
      <w:rFonts w:ascii="Open Sans" w:hAnsi="Open Sans"/>
      <w:i/>
      <w:iCs/>
      <w:color w:val="009CD1" w:themeColor="accent1"/>
    </w:rPr>
  </w:style>
  <w:style w:type="character" w:styleId="SubtleReference">
    <w:name w:val="Subtle Reference"/>
    <w:basedOn w:val="DefaultParagraphFont"/>
    <w:uiPriority w:val="31"/>
    <w:qFormat/>
    <w:rsid w:val="00B66553"/>
    <w:rPr>
      <w:smallCaps/>
      <w:color w:val="787E4D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66553"/>
    <w:rPr>
      <w:b/>
      <w:bCs/>
      <w:smallCaps/>
      <w:color w:val="009CD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66553"/>
    <w:rPr>
      <w:b/>
      <w:bCs/>
      <w:i/>
      <w:iCs/>
      <w:spacing w:val="5"/>
    </w:rPr>
  </w:style>
  <w:style w:type="paragraph" w:customStyle="1" w:styleId="SerifNormal">
    <w:name w:val="Serif Normal"/>
    <w:basedOn w:val="Normal"/>
    <w:qFormat/>
    <w:rsid w:val="0042427C"/>
    <w:rPr>
      <w:rFonts w:ascii="Spectral" w:hAnsi="Spectral"/>
      <w:sz w:val="24"/>
    </w:rPr>
  </w:style>
  <w:style w:type="table" w:styleId="TableGrid">
    <w:name w:val="Table Grid"/>
    <w:basedOn w:val="TableNormal"/>
    <w:uiPriority w:val="39"/>
    <w:rsid w:val="004F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F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F8E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F8E"/>
    <w:rPr>
      <w:rFonts w:ascii="Open Sans" w:hAnsi="Open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4234"/>
    <w:rPr>
      <w:color w:val="DA312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19F"/>
    <w:rPr>
      <w:color w:val="94221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bingwallsummit.org/pre-conference-worksho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imbingwallsummit.org/conference-sessions-schedu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limbingwallsummit.org/pricing-and-faq" TargetMode="External"/></Relationships>
</file>

<file path=word/theme/theme1.xml><?xml version="1.0" encoding="utf-8"?>
<a:theme xmlns:a="http://schemas.openxmlformats.org/drawingml/2006/main" name="CWA Theme">
  <a:themeElements>
    <a:clrScheme name="CWA Color Scheme">
      <a:dk1>
        <a:srgbClr val="16170E"/>
      </a:dk1>
      <a:lt1>
        <a:srgbClr val="FFFFFF"/>
      </a:lt1>
      <a:dk2>
        <a:srgbClr val="5F696C"/>
      </a:dk2>
      <a:lt2>
        <a:srgbClr val="CBCFCF"/>
      </a:lt2>
      <a:accent1>
        <a:srgbClr val="009CD1"/>
      </a:accent1>
      <a:accent2>
        <a:srgbClr val="00496B"/>
      </a:accent2>
      <a:accent3>
        <a:srgbClr val="5A483B"/>
      </a:accent3>
      <a:accent4>
        <a:srgbClr val="C16925"/>
      </a:accent4>
      <a:accent5>
        <a:srgbClr val="DA312A"/>
      </a:accent5>
      <a:accent6>
        <a:srgbClr val="BBD136"/>
      </a:accent6>
      <a:hlink>
        <a:srgbClr val="DA312A"/>
      </a:hlink>
      <a:folHlink>
        <a:srgbClr val="94221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WA Theme" id="{A84A588B-4CBC-AA45-80F9-0A1D85B2C110}" vid="{357C650A-DB77-264F-83AF-30BA9F53509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Allured</dc:creator>
  <cp:keywords/>
  <dc:description/>
  <cp:lastModifiedBy>Laura Allured</cp:lastModifiedBy>
  <cp:revision>6</cp:revision>
  <dcterms:created xsi:type="dcterms:W3CDTF">2018-12-27T23:13:00Z</dcterms:created>
  <dcterms:modified xsi:type="dcterms:W3CDTF">2018-12-27T23:58:00Z</dcterms:modified>
</cp:coreProperties>
</file>